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B6" w:rsidRPr="003211B6" w:rsidRDefault="003211B6" w:rsidP="00321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211B6">
        <w:rPr>
          <w:rFonts w:ascii="Courier New" w:eastAsia="Times New Roman" w:hAnsi="Courier New" w:cs="Courier New"/>
          <w:sz w:val="20"/>
          <w:szCs w:val="20"/>
          <w:lang w:eastAsia="it-IT"/>
        </w:rPr>
        <w:t>Art. 1</w:t>
      </w:r>
    </w:p>
    <w:p w:rsidR="003211B6" w:rsidRPr="003211B6" w:rsidRDefault="003211B6" w:rsidP="00321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211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211B6" w:rsidRPr="003211B6" w:rsidRDefault="003211B6" w:rsidP="00321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211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211B6" w:rsidRPr="003211B6" w:rsidRDefault="003211B6" w:rsidP="00321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211B6">
        <w:rPr>
          <w:rFonts w:ascii="Courier New" w:eastAsia="Times New Roman" w:hAnsi="Courier New" w:cs="Courier New"/>
          <w:sz w:val="20"/>
          <w:szCs w:val="20"/>
          <w:lang w:eastAsia="it-IT"/>
        </w:rPr>
        <w:t>Ambito di applicazione e definizioni</w:t>
      </w:r>
    </w:p>
    <w:p w:rsidR="003211B6" w:rsidRPr="003211B6" w:rsidRDefault="003211B6" w:rsidP="00321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211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3211B6" w:rsidRPr="003211B6" w:rsidRDefault="003211B6" w:rsidP="00321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211B6">
        <w:rPr>
          <w:rFonts w:ascii="Courier New" w:eastAsia="Times New Roman" w:hAnsi="Courier New" w:cs="Courier New"/>
          <w:sz w:val="20"/>
          <w:szCs w:val="20"/>
          <w:lang w:eastAsia="it-IT"/>
        </w:rPr>
        <w:t>1. Il presente  decreto  si  applica  agli  interventi  sanitari  e</w:t>
      </w:r>
    </w:p>
    <w:p w:rsidR="003211B6" w:rsidRPr="003211B6" w:rsidRDefault="003211B6" w:rsidP="00321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211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socio-sanitari erogati presso le strutture </w:t>
      </w:r>
      <w:proofErr w:type="spellStart"/>
      <w:r w:rsidRPr="003211B6">
        <w:rPr>
          <w:rFonts w:ascii="Courier New" w:eastAsia="Times New Roman" w:hAnsi="Courier New" w:cs="Courier New"/>
          <w:sz w:val="20"/>
          <w:szCs w:val="20"/>
          <w:lang w:eastAsia="it-IT"/>
        </w:rPr>
        <w:t>Hospice</w:t>
      </w:r>
      <w:proofErr w:type="spellEnd"/>
      <w:r w:rsidRPr="003211B6">
        <w:rPr>
          <w:rFonts w:ascii="Courier New" w:eastAsia="Times New Roman" w:hAnsi="Courier New" w:cs="Courier New"/>
          <w:sz w:val="20"/>
          <w:szCs w:val="20"/>
          <w:lang w:eastAsia="it-IT"/>
        </w:rPr>
        <w:t>.</w:t>
      </w:r>
    </w:p>
    <w:p w:rsidR="003211B6" w:rsidRPr="003211B6" w:rsidRDefault="003211B6" w:rsidP="00321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211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2. Ai fini del presente decreto si intendono </w:t>
      </w:r>
      <w:proofErr w:type="spellStart"/>
      <w:r w:rsidRPr="003211B6">
        <w:rPr>
          <w:rFonts w:ascii="Courier New" w:eastAsia="Times New Roman" w:hAnsi="Courier New" w:cs="Courier New"/>
          <w:sz w:val="20"/>
          <w:szCs w:val="20"/>
          <w:lang w:eastAsia="it-IT"/>
        </w:rPr>
        <w:t>Hospice</w:t>
      </w:r>
      <w:proofErr w:type="spellEnd"/>
      <w:r w:rsidRPr="003211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esclusivamente</w:t>
      </w:r>
    </w:p>
    <w:p w:rsidR="003211B6" w:rsidRPr="003211B6" w:rsidRDefault="003211B6" w:rsidP="00321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211B6">
        <w:rPr>
          <w:rFonts w:ascii="Courier New" w:eastAsia="Times New Roman" w:hAnsi="Courier New" w:cs="Courier New"/>
          <w:sz w:val="20"/>
          <w:szCs w:val="20"/>
          <w:lang w:eastAsia="it-IT"/>
        </w:rPr>
        <w:t>le strutture in possesso dei  requisiti  strutturali,  tecnologici  e</w:t>
      </w:r>
    </w:p>
    <w:p w:rsidR="003211B6" w:rsidRPr="003211B6" w:rsidRDefault="003211B6" w:rsidP="00321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211B6">
        <w:rPr>
          <w:rFonts w:ascii="Courier New" w:eastAsia="Times New Roman" w:hAnsi="Courier New" w:cs="Courier New"/>
          <w:sz w:val="20"/>
          <w:szCs w:val="20"/>
          <w:lang w:eastAsia="it-IT"/>
        </w:rPr>
        <w:t>organizzativi definiti  dal  decreto  del  Presidente  Consiglio  dei</w:t>
      </w:r>
    </w:p>
    <w:p w:rsidR="003211B6" w:rsidRPr="003211B6" w:rsidRDefault="003211B6" w:rsidP="00321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3211B6">
        <w:rPr>
          <w:rFonts w:ascii="Courier New" w:eastAsia="Times New Roman" w:hAnsi="Courier New" w:cs="Courier New"/>
          <w:sz w:val="20"/>
          <w:szCs w:val="20"/>
          <w:lang w:eastAsia="it-IT"/>
        </w:rPr>
        <w:t>Ministri del 20 gennaio 2000.</w:t>
      </w:r>
    </w:p>
    <w:p w:rsidR="003211B6" w:rsidRDefault="003211B6" w:rsidP="003211B6">
      <w:pPr>
        <w:pStyle w:val="PreformattatoHTML"/>
      </w:pPr>
      <w:r>
        <w:t xml:space="preserve">                               </w:t>
      </w:r>
    </w:p>
    <w:p w:rsidR="003211B6" w:rsidRDefault="003211B6" w:rsidP="003211B6">
      <w:pPr>
        <w:pStyle w:val="PreformattatoHTML"/>
      </w:pPr>
    </w:p>
    <w:p w:rsidR="003211B6" w:rsidRDefault="003211B6" w:rsidP="003211B6">
      <w:pPr>
        <w:pStyle w:val="PreformattatoHTML"/>
        <w:jc w:val="center"/>
      </w:pPr>
      <w:r>
        <w:t>Art. 2</w:t>
      </w:r>
    </w:p>
    <w:p w:rsidR="003211B6" w:rsidRDefault="003211B6" w:rsidP="003211B6">
      <w:pPr>
        <w:pStyle w:val="PreformattatoHTML"/>
      </w:pPr>
      <w:r>
        <w:t xml:space="preserve"> </w:t>
      </w:r>
    </w:p>
    <w:p w:rsidR="003211B6" w:rsidRDefault="003211B6" w:rsidP="003211B6">
      <w:pPr>
        <w:pStyle w:val="PreformattatoHTML"/>
      </w:pPr>
      <w:r>
        <w:t xml:space="preserve"> </w:t>
      </w:r>
    </w:p>
    <w:p w:rsidR="003211B6" w:rsidRDefault="003211B6" w:rsidP="003211B6">
      <w:pPr>
        <w:pStyle w:val="PreformattatoHTML"/>
        <w:jc w:val="center"/>
      </w:pPr>
      <w:r>
        <w:t xml:space="preserve">Sistema informativo per il monitoraggio dell'assistenza erogata presso gli </w:t>
      </w:r>
      <w:proofErr w:type="spellStart"/>
      <w:r>
        <w:t>Hospice</w:t>
      </w:r>
      <w:proofErr w:type="spellEnd"/>
    </w:p>
    <w:p w:rsidR="003211B6" w:rsidRDefault="003211B6" w:rsidP="003211B6">
      <w:pPr>
        <w:pStyle w:val="PreformattatoHTML"/>
      </w:pPr>
      <w:r>
        <w:t xml:space="preserve"> </w:t>
      </w:r>
    </w:p>
    <w:p w:rsidR="003211B6" w:rsidRDefault="003211B6" w:rsidP="003211B6">
      <w:pPr>
        <w:pStyle w:val="PreformattatoHTML"/>
        <w:jc w:val="both"/>
      </w:pPr>
      <w:r>
        <w:t>1. Nell'ambito  del  Nuovo  sistema  informativo  sanitario  (NSIS)</w:t>
      </w:r>
    </w:p>
    <w:p w:rsidR="003211B6" w:rsidRDefault="003211B6" w:rsidP="003211B6">
      <w:pPr>
        <w:pStyle w:val="PreformattatoHTML"/>
        <w:jc w:val="both"/>
      </w:pPr>
      <w:r>
        <w:t>presso il Ministero della salute e' istituito il sistema  informativo</w:t>
      </w:r>
    </w:p>
    <w:p w:rsidR="003211B6" w:rsidRDefault="003211B6" w:rsidP="003211B6">
      <w:pPr>
        <w:pStyle w:val="PreformattatoHTML"/>
        <w:jc w:val="both"/>
      </w:pPr>
      <w:r>
        <w:t xml:space="preserve">per il monitoraggio dell'assistenza erogata presso  gli  </w:t>
      </w:r>
      <w:proofErr w:type="spellStart"/>
      <w:r>
        <w:t>Hospice</w:t>
      </w:r>
      <w:proofErr w:type="spellEnd"/>
      <w:r>
        <w:t xml:space="preserve">  (di</w:t>
      </w:r>
    </w:p>
    <w:p w:rsidR="003211B6" w:rsidRDefault="003211B6" w:rsidP="003211B6">
      <w:pPr>
        <w:pStyle w:val="PreformattatoHTML"/>
        <w:jc w:val="both"/>
      </w:pPr>
      <w:r>
        <w:t>seguito denominato Sistema). La realizzazione e la gestione  di  tale</w:t>
      </w:r>
    </w:p>
    <w:p w:rsidR="003211B6" w:rsidRDefault="003211B6" w:rsidP="003211B6">
      <w:pPr>
        <w:pStyle w:val="PreformattatoHTML"/>
        <w:jc w:val="both"/>
      </w:pPr>
      <w:r>
        <w:t>Sistema e' affidata al Ministero della salute  -  Dipartimento  della</w:t>
      </w:r>
    </w:p>
    <w:p w:rsidR="003211B6" w:rsidRDefault="003211B6" w:rsidP="003211B6">
      <w:pPr>
        <w:pStyle w:val="PreformattatoHTML"/>
        <w:jc w:val="both"/>
      </w:pPr>
      <w:r>
        <w:t>programmazione e dell'ordinamento del Servizio sanitario nazionale  -</w:t>
      </w:r>
    </w:p>
    <w:p w:rsidR="003211B6" w:rsidRDefault="003211B6" w:rsidP="003211B6">
      <w:pPr>
        <w:pStyle w:val="PreformattatoHTML"/>
        <w:jc w:val="both"/>
      </w:pPr>
      <w:r>
        <w:t xml:space="preserve">Direzione generale del sistema informativo e statistico sanitario. </w:t>
      </w:r>
    </w:p>
    <w:p w:rsidR="003211B6" w:rsidRDefault="003211B6" w:rsidP="003211B6">
      <w:pPr>
        <w:pStyle w:val="PreformattatoHTML"/>
        <w:jc w:val="both"/>
      </w:pPr>
      <w:r>
        <w:t>2.  Il  suddetto  Sistema  e'  finalizzato  alla   raccolta   delle</w:t>
      </w:r>
    </w:p>
    <w:p w:rsidR="003211B6" w:rsidRDefault="003211B6" w:rsidP="003211B6">
      <w:pPr>
        <w:pStyle w:val="PreformattatoHTML"/>
        <w:jc w:val="both"/>
      </w:pPr>
      <w:r>
        <w:t>informazioni  relative  all'assistenza  sanitaria  e  socio-sanitaria</w:t>
      </w:r>
    </w:p>
    <w:p w:rsidR="003211B6" w:rsidRDefault="003211B6" w:rsidP="003211B6">
      <w:pPr>
        <w:pStyle w:val="PreformattatoHTML"/>
        <w:jc w:val="both"/>
      </w:pPr>
      <w:r>
        <w:t xml:space="preserve">erogata presso gli </w:t>
      </w:r>
      <w:proofErr w:type="spellStart"/>
      <w:r>
        <w:t>Hospice</w:t>
      </w:r>
      <w:proofErr w:type="spellEnd"/>
      <w:r>
        <w:t xml:space="preserve">  di  cui  all'art. 1,  comma 2. Restano</w:t>
      </w:r>
    </w:p>
    <w:p w:rsidR="003211B6" w:rsidRDefault="003211B6" w:rsidP="003211B6">
      <w:pPr>
        <w:pStyle w:val="PreformattatoHTML"/>
        <w:jc w:val="both"/>
      </w:pPr>
      <w:r>
        <w:t>pertanto   esclusi   dalla   rilevazione   tutti    gli    interventi</w:t>
      </w:r>
    </w:p>
    <w:p w:rsidR="003211B6" w:rsidRDefault="003211B6" w:rsidP="003211B6">
      <w:pPr>
        <w:pStyle w:val="PreformattatoHTML"/>
        <w:jc w:val="both"/>
      </w:pPr>
      <w:r>
        <w:t xml:space="preserve">caratterizzati esclusivamente da «sostegno sociale» alla persona. </w:t>
      </w:r>
    </w:p>
    <w:p w:rsidR="003211B6" w:rsidRDefault="003211B6" w:rsidP="003211B6">
      <w:pPr>
        <w:pStyle w:val="PreformattatoHTML"/>
        <w:jc w:val="both"/>
      </w:pPr>
      <w:r>
        <w:t>3. Al fine di consentire il monitoraggio per le cure  palliative  e</w:t>
      </w:r>
    </w:p>
    <w:p w:rsidR="003211B6" w:rsidRDefault="003211B6" w:rsidP="003211B6">
      <w:pPr>
        <w:pStyle w:val="PreformattatoHTML"/>
        <w:jc w:val="both"/>
      </w:pPr>
      <w:r>
        <w:t>per la terapia del dolore connesso alle  malattie  neoplastiche  e  a</w:t>
      </w:r>
    </w:p>
    <w:p w:rsidR="003211B6" w:rsidRDefault="003211B6" w:rsidP="003211B6">
      <w:pPr>
        <w:pStyle w:val="PreformattatoHTML"/>
        <w:jc w:val="both"/>
      </w:pPr>
      <w:r>
        <w:t xml:space="preserve">patologie croniche e degenerative </w:t>
      </w:r>
      <w:proofErr w:type="spellStart"/>
      <w:r>
        <w:t>nonche'</w:t>
      </w:r>
      <w:proofErr w:type="spellEnd"/>
      <w:r>
        <w:t xml:space="preserve"> consentire il  monitoraggio</w:t>
      </w:r>
    </w:p>
    <w:p w:rsidR="003211B6" w:rsidRDefault="003211B6" w:rsidP="003211B6">
      <w:pPr>
        <w:pStyle w:val="PreformattatoHTML"/>
        <w:jc w:val="both"/>
      </w:pPr>
      <w:r>
        <w:t>dei livelli essenziali e uniformi  di  assistenza  nel  rispetto  dei</w:t>
      </w:r>
    </w:p>
    <w:p w:rsidR="003211B6" w:rsidRDefault="003211B6" w:rsidP="003211B6">
      <w:pPr>
        <w:pStyle w:val="PreformattatoHTML"/>
        <w:jc w:val="both"/>
      </w:pPr>
      <w:r>
        <w:t xml:space="preserve">principi della </w:t>
      </w:r>
      <w:proofErr w:type="spellStart"/>
      <w:r>
        <w:t>dignita'</w:t>
      </w:r>
      <w:proofErr w:type="spellEnd"/>
      <w:r>
        <w:t xml:space="preserve"> della persona umana, del bisogno  di  salute,</w:t>
      </w:r>
    </w:p>
    <w:p w:rsidR="003211B6" w:rsidRDefault="003211B6" w:rsidP="003211B6">
      <w:pPr>
        <w:pStyle w:val="PreformattatoHTML"/>
        <w:jc w:val="both"/>
      </w:pPr>
      <w:r>
        <w:t>dell'</w:t>
      </w:r>
      <w:proofErr w:type="spellStart"/>
      <w:r>
        <w:t>equita</w:t>
      </w:r>
      <w:proofErr w:type="spellEnd"/>
      <w:r>
        <w:t xml:space="preserve">' nell'accesso all'assistenza, della </w:t>
      </w:r>
      <w:proofErr w:type="spellStart"/>
      <w:r>
        <w:t>qualita'</w:t>
      </w:r>
      <w:proofErr w:type="spellEnd"/>
      <w:r>
        <w:t xml:space="preserve"> delle cure e</w:t>
      </w:r>
    </w:p>
    <w:p w:rsidR="003211B6" w:rsidRDefault="003211B6" w:rsidP="003211B6">
      <w:pPr>
        <w:pStyle w:val="PreformattatoHTML"/>
        <w:jc w:val="both"/>
      </w:pPr>
      <w:r>
        <w:t xml:space="preserve">della loro appropriatezza riguardo alle specifiche esigenze,  </w:t>
      </w:r>
      <w:proofErr w:type="spellStart"/>
      <w:r>
        <w:t>nonche'</w:t>
      </w:r>
      <w:proofErr w:type="spellEnd"/>
    </w:p>
    <w:p w:rsidR="003211B6" w:rsidRDefault="003211B6" w:rsidP="003211B6">
      <w:pPr>
        <w:pStyle w:val="PreformattatoHTML"/>
        <w:jc w:val="both"/>
      </w:pPr>
      <w:r>
        <w:t>dell'</w:t>
      </w:r>
      <w:proofErr w:type="spellStart"/>
      <w:r>
        <w:t>economicita</w:t>
      </w:r>
      <w:proofErr w:type="spellEnd"/>
      <w:r>
        <w:t>' nell'impiego delle risorse, ai  sensi  del  decreto</w:t>
      </w:r>
    </w:p>
    <w:p w:rsidR="003211B6" w:rsidRDefault="003211B6" w:rsidP="003211B6">
      <w:pPr>
        <w:pStyle w:val="PreformattatoHTML"/>
        <w:jc w:val="both"/>
      </w:pPr>
      <w:r>
        <w:t>legislativo 30 dicembre 1992, n. 502, e successive modificazioni,  il</w:t>
      </w:r>
    </w:p>
    <w:p w:rsidR="003211B6" w:rsidRDefault="003211B6" w:rsidP="003211B6">
      <w:pPr>
        <w:pStyle w:val="PreformattatoHTML"/>
        <w:jc w:val="both"/>
      </w:pPr>
      <w:r>
        <w:t>Sistema di cui al presente decreto e' volto a consentire  le  analisi</w:t>
      </w:r>
    </w:p>
    <w:p w:rsidR="003211B6" w:rsidRDefault="003211B6" w:rsidP="003211B6">
      <w:pPr>
        <w:pStyle w:val="PreformattatoHTML"/>
        <w:jc w:val="both"/>
      </w:pPr>
      <w:r>
        <w:t>aggregate utili per il calcolo degli indicatori anche ai  fini  della</w:t>
      </w:r>
    </w:p>
    <w:p w:rsidR="003211B6" w:rsidRDefault="003211B6" w:rsidP="003211B6">
      <w:pPr>
        <w:pStyle w:val="PreformattatoHTML"/>
        <w:jc w:val="both"/>
      </w:pPr>
      <w:r>
        <w:t>verifica di cui  all'art.  3  dell'intesa  sancita  dalla  Conferenza</w:t>
      </w:r>
    </w:p>
    <w:p w:rsidR="003211B6" w:rsidRDefault="003211B6" w:rsidP="003211B6">
      <w:pPr>
        <w:pStyle w:val="PreformattatoHTML"/>
        <w:jc w:val="both"/>
      </w:pPr>
      <w:r>
        <w:t>permanente per i rapporti tra lo Stato,  le  regioni  e  le  province</w:t>
      </w:r>
    </w:p>
    <w:p w:rsidR="003211B6" w:rsidRDefault="003211B6" w:rsidP="003211B6">
      <w:pPr>
        <w:pStyle w:val="PreformattatoHTML"/>
        <w:jc w:val="both"/>
      </w:pPr>
      <w:r>
        <w:t>autonome di Trento e di Bolzano nella seduta del 23 marzo  2005.  Per</w:t>
      </w:r>
    </w:p>
    <w:p w:rsidR="003211B6" w:rsidRDefault="003211B6" w:rsidP="003211B6">
      <w:pPr>
        <w:pStyle w:val="PreformattatoHTML"/>
        <w:jc w:val="both"/>
      </w:pPr>
      <w:r>
        <w:t xml:space="preserve">le predette </w:t>
      </w:r>
      <w:proofErr w:type="spellStart"/>
      <w:r>
        <w:t>finalita'</w:t>
      </w:r>
      <w:proofErr w:type="spellEnd"/>
      <w:r>
        <w:t xml:space="preserve"> e' consentita l'interconnessione dei  contenuti</w:t>
      </w:r>
    </w:p>
    <w:p w:rsidR="003211B6" w:rsidRDefault="003211B6" w:rsidP="003211B6">
      <w:pPr>
        <w:pStyle w:val="PreformattatoHTML"/>
        <w:jc w:val="both"/>
      </w:pPr>
      <w:r>
        <w:t>informativi  presenti  nel  Nuovo   Sistema   informativo   sanitario</w:t>
      </w:r>
    </w:p>
    <w:p w:rsidR="003211B6" w:rsidRDefault="003211B6" w:rsidP="003211B6">
      <w:pPr>
        <w:pStyle w:val="PreformattatoHTML"/>
        <w:jc w:val="both"/>
      </w:pPr>
      <w:r>
        <w:t>attraverso il codice univoco dell'assistito previsto dalla scheda  12</w:t>
      </w:r>
    </w:p>
    <w:p w:rsidR="003211B6" w:rsidRDefault="003211B6" w:rsidP="003211B6">
      <w:pPr>
        <w:pStyle w:val="PreformattatoHTML"/>
        <w:jc w:val="both"/>
      </w:pPr>
      <w:r>
        <w:t>dello schema di regolamento per il trattamento dei dati  sensibili  e</w:t>
      </w:r>
    </w:p>
    <w:p w:rsidR="003211B6" w:rsidRDefault="003211B6" w:rsidP="003211B6">
      <w:pPr>
        <w:pStyle w:val="PreformattatoHTML"/>
        <w:jc w:val="both"/>
      </w:pPr>
      <w:r>
        <w:t>giudiziari effettuati  dalle  regioni  e  province  autonome  con  le</w:t>
      </w:r>
    </w:p>
    <w:p w:rsidR="003211B6" w:rsidRDefault="003211B6" w:rsidP="003211B6">
      <w:pPr>
        <w:pStyle w:val="PreformattatoHTML"/>
        <w:jc w:val="both"/>
      </w:pPr>
      <w:proofErr w:type="spellStart"/>
      <w:r>
        <w:t>modalita'</w:t>
      </w:r>
      <w:proofErr w:type="spellEnd"/>
      <w:r>
        <w:t xml:space="preserve"> di cui all'art. 8. </w:t>
      </w:r>
    </w:p>
    <w:p w:rsidR="003211B6" w:rsidRDefault="003211B6" w:rsidP="003211B6">
      <w:pPr>
        <w:pStyle w:val="PreformattatoHTML"/>
        <w:jc w:val="both"/>
      </w:pPr>
      <w:r>
        <w:t>4. Le regioni e le province autonome  mettono  a  disposizione  del</w:t>
      </w:r>
    </w:p>
    <w:p w:rsidR="003211B6" w:rsidRDefault="003211B6" w:rsidP="003211B6">
      <w:pPr>
        <w:pStyle w:val="PreformattatoHTML"/>
        <w:jc w:val="both"/>
      </w:pPr>
      <w:r>
        <w:t xml:space="preserve">Sistema  le  informazioni  secondo   le   </w:t>
      </w:r>
      <w:proofErr w:type="spellStart"/>
      <w:r>
        <w:t>modalita'</w:t>
      </w:r>
      <w:proofErr w:type="spellEnd"/>
      <w:r>
        <w:t xml:space="preserve">   riportate   nel</w:t>
      </w:r>
    </w:p>
    <w:p w:rsidR="003211B6" w:rsidRDefault="003211B6" w:rsidP="003211B6">
      <w:pPr>
        <w:pStyle w:val="PreformattatoHTML"/>
        <w:jc w:val="both"/>
      </w:pPr>
      <w:r>
        <w:t>disciplinare tecnico allegato che e' parte  integrante  del  presente</w:t>
      </w:r>
    </w:p>
    <w:p w:rsidR="003211B6" w:rsidRDefault="003211B6" w:rsidP="003211B6">
      <w:pPr>
        <w:pStyle w:val="PreformattatoHTML"/>
        <w:jc w:val="both"/>
      </w:pPr>
      <w:r>
        <w:t xml:space="preserve">decreto. </w:t>
      </w:r>
    </w:p>
    <w:p w:rsidR="00CF386A" w:rsidRDefault="00CF386A" w:rsidP="003211B6"/>
    <w:p w:rsidR="003211B6" w:rsidRDefault="003211B6" w:rsidP="003211B6">
      <w:pPr>
        <w:pStyle w:val="PreformattatoHTML"/>
        <w:jc w:val="center"/>
      </w:pPr>
      <w:r>
        <w:t>Art. 3</w:t>
      </w:r>
    </w:p>
    <w:p w:rsidR="003211B6" w:rsidRDefault="003211B6" w:rsidP="003211B6">
      <w:pPr>
        <w:pStyle w:val="PreformattatoHTML"/>
      </w:pPr>
      <w:r>
        <w:t xml:space="preserve"> </w:t>
      </w:r>
    </w:p>
    <w:p w:rsidR="003211B6" w:rsidRDefault="003211B6" w:rsidP="003211B6">
      <w:pPr>
        <w:pStyle w:val="PreformattatoHTML"/>
      </w:pPr>
      <w:r>
        <w:t xml:space="preserve"> </w:t>
      </w:r>
    </w:p>
    <w:p w:rsidR="003211B6" w:rsidRDefault="003211B6" w:rsidP="003211B6">
      <w:pPr>
        <w:pStyle w:val="PreformattatoHTML"/>
        <w:jc w:val="center"/>
      </w:pPr>
      <w:r>
        <w:t>Flussi in ingresso</w:t>
      </w:r>
    </w:p>
    <w:p w:rsidR="003211B6" w:rsidRDefault="003211B6" w:rsidP="003211B6">
      <w:pPr>
        <w:pStyle w:val="PreformattatoHTML"/>
      </w:pPr>
      <w:r>
        <w:t xml:space="preserve"> </w:t>
      </w:r>
    </w:p>
    <w:p w:rsidR="003211B6" w:rsidRDefault="003211B6" w:rsidP="003211B6">
      <w:pPr>
        <w:pStyle w:val="PreformattatoHTML"/>
      </w:pPr>
      <w:r>
        <w:lastRenderedPageBreak/>
        <w:t>1. Il flusso informativo, dettagliato nel disciplinare tecnico,  fa</w:t>
      </w:r>
    </w:p>
    <w:p w:rsidR="003211B6" w:rsidRDefault="003211B6" w:rsidP="003211B6">
      <w:pPr>
        <w:pStyle w:val="PreformattatoHTML"/>
      </w:pPr>
      <w:r>
        <w:t>riferimento alle informazioni relative all'erogatore  e  ai  seguenti</w:t>
      </w:r>
    </w:p>
    <w:p w:rsidR="003211B6" w:rsidRDefault="003211B6" w:rsidP="003211B6">
      <w:pPr>
        <w:pStyle w:val="PreformattatoHTML"/>
      </w:pPr>
      <w:r>
        <w:t>dati personali riferiti all'assistito non direttamente identificativi</w:t>
      </w:r>
    </w:p>
    <w:p w:rsidR="003211B6" w:rsidRDefault="003211B6" w:rsidP="003211B6">
      <w:pPr>
        <w:pStyle w:val="PreformattatoHTML"/>
      </w:pPr>
      <w:r>
        <w:t xml:space="preserve">ai sensi del decreto legislativo 30 giugno 2003, n. 196: </w:t>
      </w:r>
    </w:p>
    <w:p w:rsidR="003211B6" w:rsidRDefault="003211B6" w:rsidP="003211B6">
      <w:pPr>
        <w:pStyle w:val="PreformattatoHTML"/>
      </w:pPr>
      <w:r>
        <w:t xml:space="preserve">a) caratteristiche dell'assistito; </w:t>
      </w:r>
    </w:p>
    <w:p w:rsidR="003211B6" w:rsidRDefault="003211B6" w:rsidP="003211B6">
      <w:pPr>
        <w:pStyle w:val="PreformattatoHTML"/>
      </w:pPr>
      <w:r>
        <w:t xml:space="preserve">b) informazioni precedenti la fase di presa in carico; </w:t>
      </w:r>
    </w:p>
    <w:p w:rsidR="003211B6" w:rsidRDefault="003211B6" w:rsidP="003211B6">
      <w:pPr>
        <w:pStyle w:val="PreformattatoHTML"/>
      </w:pPr>
      <w:r>
        <w:t xml:space="preserve">c) informazioni legate alla fase di presa in carico; </w:t>
      </w:r>
    </w:p>
    <w:p w:rsidR="003211B6" w:rsidRDefault="003211B6" w:rsidP="003211B6">
      <w:pPr>
        <w:pStyle w:val="PreformattatoHTML"/>
      </w:pPr>
      <w:r>
        <w:t xml:space="preserve">d) informazioni relative all'inizio dell'assistenza; </w:t>
      </w:r>
    </w:p>
    <w:p w:rsidR="003211B6" w:rsidRDefault="003211B6" w:rsidP="003211B6">
      <w:pPr>
        <w:pStyle w:val="PreformattatoHTML"/>
      </w:pPr>
      <w:r>
        <w:t xml:space="preserve">e) principali segni/sintomi oggetto di assistenza; </w:t>
      </w:r>
    </w:p>
    <w:p w:rsidR="003211B6" w:rsidRDefault="003211B6" w:rsidP="003211B6">
      <w:pPr>
        <w:pStyle w:val="PreformattatoHTML"/>
      </w:pPr>
      <w:r>
        <w:t xml:space="preserve">f) tipologia delle prestazioni erogate; </w:t>
      </w:r>
    </w:p>
    <w:p w:rsidR="003211B6" w:rsidRDefault="003211B6" w:rsidP="003211B6">
      <w:pPr>
        <w:pStyle w:val="PreformattatoHTML"/>
      </w:pPr>
      <w:r>
        <w:t xml:space="preserve">g) informazioni relative alla fase di conclusione. </w:t>
      </w:r>
    </w:p>
    <w:p w:rsidR="003211B6" w:rsidRDefault="003211B6" w:rsidP="003211B6">
      <w:pPr>
        <w:pStyle w:val="PreformattatoHTML"/>
      </w:pPr>
      <w:r>
        <w:t>2. Le informazioni di cui al  comma  1  devono  essere  raccolte  e</w:t>
      </w:r>
    </w:p>
    <w:p w:rsidR="003211B6" w:rsidRDefault="003211B6" w:rsidP="003211B6">
      <w:pPr>
        <w:pStyle w:val="PreformattatoHTML"/>
      </w:pPr>
      <w:r>
        <w:t xml:space="preserve">trasmesse  con  le  </w:t>
      </w:r>
      <w:proofErr w:type="spellStart"/>
      <w:r>
        <w:t>modalita'</w:t>
      </w:r>
      <w:proofErr w:type="spellEnd"/>
      <w:r>
        <w:t xml:space="preserve">  e  i  tempi  previsti  dall'art.  5  a</w:t>
      </w:r>
    </w:p>
    <w:p w:rsidR="003211B6" w:rsidRDefault="003211B6" w:rsidP="003211B6">
      <w:pPr>
        <w:pStyle w:val="PreformattatoHTML"/>
      </w:pPr>
      <w:r>
        <w:t xml:space="preserve">conclusione del percorso assistenziale del singolo assistito. </w:t>
      </w:r>
    </w:p>
    <w:p w:rsidR="003211B6" w:rsidRDefault="003211B6" w:rsidP="003211B6">
      <w:pPr>
        <w:pStyle w:val="PreformattatoHTML"/>
      </w:pPr>
      <w:r>
        <w:t>3. La trasmissione verso il Sistema delle informazioni  di  cui  al</w:t>
      </w:r>
    </w:p>
    <w:p w:rsidR="003211B6" w:rsidRDefault="003211B6" w:rsidP="003211B6">
      <w:pPr>
        <w:pStyle w:val="PreformattatoHTML"/>
      </w:pPr>
      <w:r>
        <w:t>comma 1 deve essere effettuata da parte delle regioni e  le  province</w:t>
      </w:r>
    </w:p>
    <w:p w:rsidR="003211B6" w:rsidRDefault="003211B6" w:rsidP="003211B6">
      <w:pPr>
        <w:pStyle w:val="PreformattatoHTML"/>
      </w:pPr>
      <w:r>
        <w:t xml:space="preserve">autonome con riferimento all'assistenza erogata presso  gli  </w:t>
      </w:r>
      <w:proofErr w:type="spellStart"/>
      <w:r>
        <w:t>Hospice</w:t>
      </w:r>
      <w:proofErr w:type="spellEnd"/>
      <w:r>
        <w:t>,</w:t>
      </w:r>
    </w:p>
    <w:p w:rsidR="003211B6" w:rsidRDefault="003211B6" w:rsidP="003211B6">
      <w:pPr>
        <w:pStyle w:val="PreformattatoHTML"/>
      </w:pPr>
      <w:r>
        <w:t>prestata a  favore  dei  cittadini  residenti  e  non  residenti  nel</w:t>
      </w:r>
    </w:p>
    <w:p w:rsidR="003211B6" w:rsidRDefault="003211B6" w:rsidP="003211B6">
      <w:pPr>
        <w:pStyle w:val="PreformattatoHTML"/>
      </w:pPr>
      <w:r>
        <w:t xml:space="preserve">territorio stesso. </w:t>
      </w:r>
    </w:p>
    <w:p w:rsidR="003211B6" w:rsidRDefault="003211B6" w:rsidP="003211B6">
      <w:pPr>
        <w:pStyle w:val="PreformattatoHTML"/>
      </w:pPr>
      <w:r>
        <w:t>4. Il flusso di cui al presente articolo, in coerenza con la  legge</w:t>
      </w:r>
    </w:p>
    <w:p w:rsidR="003211B6" w:rsidRDefault="003211B6" w:rsidP="003211B6">
      <w:pPr>
        <w:pStyle w:val="PreformattatoHTML"/>
      </w:pPr>
      <w:r>
        <w:t>15 marzo 2010, n. 38,  individua  in  maniera  esclusiva  l'</w:t>
      </w:r>
      <w:proofErr w:type="spellStart"/>
      <w:r>
        <w:t>attivita</w:t>
      </w:r>
      <w:proofErr w:type="spellEnd"/>
      <w:r>
        <w:t>'</w:t>
      </w:r>
    </w:p>
    <w:p w:rsidR="003211B6" w:rsidRDefault="003211B6" w:rsidP="003211B6">
      <w:pPr>
        <w:pStyle w:val="PreformattatoHTML"/>
      </w:pPr>
      <w:r>
        <w:t xml:space="preserve">degli </w:t>
      </w:r>
      <w:proofErr w:type="spellStart"/>
      <w:r>
        <w:t>Hospice</w:t>
      </w:r>
      <w:proofErr w:type="spellEnd"/>
      <w:r>
        <w:t xml:space="preserve">. </w:t>
      </w:r>
    </w:p>
    <w:p w:rsidR="003211B6" w:rsidRDefault="003211B6" w:rsidP="003211B6"/>
    <w:p w:rsidR="003211B6" w:rsidRDefault="003211B6" w:rsidP="003211B6">
      <w:pPr>
        <w:pStyle w:val="PreformattatoHTML"/>
        <w:jc w:val="center"/>
      </w:pPr>
      <w:r>
        <w:t>Art. 5</w:t>
      </w:r>
    </w:p>
    <w:p w:rsidR="003211B6" w:rsidRDefault="003211B6" w:rsidP="003211B6">
      <w:pPr>
        <w:pStyle w:val="PreformattatoHTML"/>
      </w:pPr>
      <w:r>
        <w:t xml:space="preserve"> </w:t>
      </w:r>
    </w:p>
    <w:p w:rsidR="003211B6" w:rsidRDefault="003211B6" w:rsidP="003211B6">
      <w:pPr>
        <w:pStyle w:val="PreformattatoHTML"/>
      </w:pPr>
      <w:r>
        <w:t xml:space="preserve"> </w:t>
      </w:r>
    </w:p>
    <w:p w:rsidR="003211B6" w:rsidRDefault="003211B6" w:rsidP="003211B6">
      <w:pPr>
        <w:pStyle w:val="PreformattatoHTML"/>
        <w:jc w:val="center"/>
      </w:pPr>
      <w:proofErr w:type="spellStart"/>
      <w:r>
        <w:t>Modalita'</w:t>
      </w:r>
      <w:proofErr w:type="spellEnd"/>
      <w:r>
        <w:t xml:space="preserve"> e tempi di trasmissione</w:t>
      </w:r>
    </w:p>
    <w:p w:rsidR="003211B6" w:rsidRDefault="003211B6" w:rsidP="003211B6">
      <w:pPr>
        <w:pStyle w:val="PreformattatoHTML"/>
      </w:pPr>
      <w:r>
        <w:t xml:space="preserve"> </w:t>
      </w:r>
    </w:p>
    <w:p w:rsidR="003211B6" w:rsidRDefault="003211B6" w:rsidP="003211B6">
      <w:pPr>
        <w:pStyle w:val="PreformattatoHTML"/>
        <w:jc w:val="both"/>
      </w:pPr>
      <w:r>
        <w:t>1.  Il  Sistema  viene  alimentato  con  le  informazioni  relative</w:t>
      </w:r>
    </w:p>
    <w:p w:rsidR="003211B6" w:rsidRDefault="003211B6" w:rsidP="003211B6">
      <w:pPr>
        <w:pStyle w:val="PreformattatoHTML"/>
        <w:jc w:val="both"/>
      </w:pPr>
      <w:r>
        <w:t xml:space="preserve">all'assistenza erogata presso gli </w:t>
      </w:r>
      <w:proofErr w:type="spellStart"/>
      <w:r>
        <w:t>Hospice</w:t>
      </w:r>
      <w:proofErr w:type="spellEnd"/>
      <w:r>
        <w:t xml:space="preserve"> a  partire  dal  1°  luglio</w:t>
      </w:r>
    </w:p>
    <w:p w:rsidR="003211B6" w:rsidRDefault="003211B6" w:rsidP="003211B6">
      <w:pPr>
        <w:pStyle w:val="PreformattatoHTML"/>
        <w:jc w:val="both"/>
      </w:pPr>
      <w:r>
        <w:t xml:space="preserve">2012. </w:t>
      </w:r>
    </w:p>
    <w:p w:rsidR="003211B6" w:rsidRDefault="003211B6" w:rsidP="003211B6">
      <w:pPr>
        <w:pStyle w:val="PreformattatoHTML"/>
        <w:jc w:val="both"/>
      </w:pPr>
      <w:r>
        <w:t>2. Le informazioni devono  essere  rilevate  al  verificarsi  degli</w:t>
      </w:r>
    </w:p>
    <w:p w:rsidR="003211B6" w:rsidRDefault="003211B6" w:rsidP="003211B6">
      <w:pPr>
        <w:pStyle w:val="PreformattatoHTML"/>
        <w:jc w:val="both"/>
      </w:pPr>
      <w:r>
        <w:t>eventi di cui all'art. 3, comma 2 e trasmesse al  NSIS,  con  cadenza</w:t>
      </w:r>
    </w:p>
    <w:p w:rsidR="003211B6" w:rsidRDefault="003211B6" w:rsidP="003211B6">
      <w:pPr>
        <w:pStyle w:val="PreformattatoHTML"/>
        <w:jc w:val="both"/>
      </w:pPr>
      <w:r>
        <w:t>trimestrale entro il mese successivo al periodo di riferimento in cui</w:t>
      </w:r>
    </w:p>
    <w:p w:rsidR="003211B6" w:rsidRDefault="003211B6" w:rsidP="003211B6">
      <w:pPr>
        <w:pStyle w:val="PreformattatoHTML"/>
        <w:jc w:val="both"/>
      </w:pPr>
      <w:r>
        <w:t xml:space="preserve">si sono verificati gli eventi stessi. </w:t>
      </w:r>
    </w:p>
    <w:p w:rsidR="003211B6" w:rsidRDefault="003211B6" w:rsidP="003211B6">
      <w:pPr>
        <w:pStyle w:val="PreformattatoHTML"/>
        <w:jc w:val="both"/>
      </w:pPr>
      <w:r>
        <w:t xml:space="preserve">3. Le trasmissioni al Sistema devono avvenire secondo le  </w:t>
      </w:r>
      <w:proofErr w:type="spellStart"/>
      <w:r>
        <w:t>modalita'</w:t>
      </w:r>
      <w:proofErr w:type="spellEnd"/>
    </w:p>
    <w:p w:rsidR="003211B6" w:rsidRDefault="003211B6" w:rsidP="003211B6">
      <w:pPr>
        <w:pStyle w:val="PreformattatoHTML"/>
        <w:jc w:val="both"/>
      </w:pPr>
      <w:r>
        <w:t>indicate nel disciplinare tecnico e secondo  le  specifiche  tecniche</w:t>
      </w:r>
    </w:p>
    <w:p w:rsidR="003211B6" w:rsidRDefault="003211B6" w:rsidP="003211B6">
      <w:pPr>
        <w:pStyle w:val="PreformattatoHTML"/>
        <w:jc w:val="both"/>
      </w:pPr>
      <w:r>
        <w:t>disponibili  sul   sito   internet   del   Ministero   della   salute</w:t>
      </w:r>
    </w:p>
    <w:p w:rsidR="003211B6" w:rsidRDefault="003211B6" w:rsidP="003211B6">
      <w:pPr>
        <w:pStyle w:val="PreformattatoHTML"/>
        <w:jc w:val="both"/>
      </w:pPr>
      <w:r>
        <w:t xml:space="preserve">(www.nsis.salute.gov.it). </w:t>
      </w:r>
    </w:p>
    <w:p w:rsidR="003211B6" w:rsidRDefault="003211B6" w:rsidP="003211B6">
      <w:pPr>
        <w:pStyle w:val="PreformattatoHTML"/>
        <w:jc w:val="both"/>
      </w:pPr>
      <w:r>
        <w:t>4. La  trasmissione  telematica  dei  dati,  secondo  le  procedure</w:t>
      </w:r>
    </w:p>
    <w:p w:rsidR="003211B6" w:rsidRDefault="003211B6" w:rsidP="003211B6">
      <w:pPr>
        <w:pStyle w:val="PreformattatoHTML"/>
        <w:jc w:val="both"/>
      </w:pPr>
      <w:r>
        <w:t xml:space="preserve">descritte nel disciplinare tecnico allegato  avviene  in  </w:t>
      </w:r>
      <w:proofErr w:type="spellStart"/>
      <w:r>
        <w:t>conformita'</w:t>
      </w:r>
      <w:proofErr w:type="spellEnd"/>
    </w:p>
    <w:p w:rsidR="003211B6" w:rsidRDefault="003211B6" w:rsidP="003211B6">
      <w:pPr>
        <w:pStyle w:val="PreformattatoHTML"/>
        <w:jc w:val="both"/>
      </w:pPr>
      <w:r>
        <w:t xml:space="preserve">alle relative regole tecniche del Sistema pubblico  di  </w:t>
      </w:r>
      <w:proofErr w:type="spellStart"/>
      <w:r>
        <w:t>connettivita'</w:t>
      </w:r>
      <w:proofErr w:type="spellEnd"/>
    </w:p>
    <w:p w:rsidR="003211B6" w:rsidRDefault="003211B6" w:rsidP="003211B6">
      <w:pPr>
        <w:pStyle w:val="PreformattatoHTML"/>
        <w:jc w:val="both"/>
      </w:pPr>
      <w:r>
        <w:t>(SPC) previsto e  disciplinato  dagli  articoli  72  e  seguenti  del</w:t>
      </w:r>
    </w:p>
    <w:p w:rsidR="003211B6" w:rsidRDefault="003211B6" w:rsidP="003211B6">
      <w:pPr>
        <w:pStyle w:val="PreformattatoHTML"/>
        <w:jc w:val="both"/>
      </w:pPr>
      <w:r>
        <w:t>decreto legislativo 7 marzo 2005, n. 82, e successive  modificazioni,</w:t>
      </w:r>
    </w:p>
    <w:p w:rsidR="003211B6" w:rsidRDefault="003211B6" w:rsidP="003211B6">
      <w:pPr>
        <w:pStyle w:val="PreformattatoHTML"/>
        <w:jc w:val="both"/>
      </w:pPr>
      <w:r>
        <w:t>concernente il codice dell'amministrazione digitale. In  particolare,</w:t>
      </w:r>
    </w:p>
    <w:p w:rsidR="003211B6" w:rsidRDefault="003211B6" w:rsidP="003211B6">
      <w:pPr>
        <w:pStyle w:val="PreformattatoHTML"/>
        <w:jc w:val="both"/>
      </w:pPr>
      <w:r>
        <w:t xml:space="preserve">si  </w:t>
      </w:r>
      <w:proofErr w:type="spellStart"/>
      <w:r>
        <w:t>utilizzera'</w:t>
      </w:r>
      <w:proofErr w:type="spellEnd"/>
      <w:r>
        <w:t xml:space="preserve">   un   protocollo   sicuro   e   si   </w:t>
      </w:r>
      <w:proofErr w:type="spellStart"/>
      <w:r>
        <w:t>fara'</w:t>
      </w:r>
      <w:proofErr w:type="spellEnd"/>
      <w:r>
        <w:t xml:space="preserve">   ricorso</w:t>
      </w:r>
    </w:p>
    <w:p w:rsidR="003211B6" w:rsidRDefault="003211B6" w:rsidP="003211B6">
      <w:pPr>
        <w:pStyle w:val="PreformattatoHTML"/>
        <w:jc w:val="both"/>
      </w:pPr>
      <w:r>
        <w:t>all'autenticazione  bilaterale  fra  sistemi  basata  su  certificati</w:t>
      </w:r>
    </w:p>
    <w:p w:rsidR="003211B6" w:rsidRDefault="003211B6" w:rsidP="003211B6">
      <w:pPr>
        <w:pStyle w:val="PreformattatoHTML"/>
        <w:jc w:val="both"/>
      </w:pPr>
      <w:r>
        <w:t>digitali emessi da un'</w:t>
      </w:r>
      <w:proofErr w:type="spellStart"/>
      <w:r>
        <w:t>autorita</w:t>
      </w:r>
      <w:proofErr w:type="spellEnd"/>
      <w:r>
        <w:t xml:space="preserve">' di certificazione ufficiale. </w:t>
      </w:r>
    </w:p>
    <w:p w:rsidR="003211B6" w:rsidRDefault="003211B6" w:rsidP="003211B6">
      <w:pPr>
        <w:pStyle w:val="PreformattatoHTML"/>
        <w:jc w:val="both"/>
      </w:pPr>
      <w:r>
        <w:t>5. Ai fini della cooperazione applicativa, le regioni e le province</w:t>
      </w:r>
    </w:p>
    <w:p w:rsidR="003211B6" w:rsidRDefault="003211B6" w:rsidP="003211B6">
      <w:pPr>
        <w:pStyle w:val="PreformattatoHTML"/>
        <w:jc w:val="both"/>
      </w:pPr>
      <w:r>
        <w:t xml:space="preserve">autonome e il Ministero  della  salute  garantiscono  la  </w:t>
      </w:r>
      <w:proofErr w:type="spellStart"/>
      <w:r>
        <w:t>conformita'</w:t>
      </w:r>
      <w:proofErr w:type="spellEnd"/>
    </w:p>
    <w:p w:rsidR="003211B6" w:rsidRDefault="003211B6" w:rsidP="003211B6">
      <w:pPr>
        <w:pStyle w:val="PreformattatoHTML"/>
        <w:jc w:val="both"/>
      </w:pPr>
      <w:r>
        <w:t>delle infrastrutture alle regole  dettate  dal  Sistema  pubblico  di</w:t>
      </w:r>
    </w:p>
    <w:p w:rsidR="003211B6" w:rsidRDefault="003211B6" w:rsidP="003211B6">
      <w:pPr>
        <w:pStyle w:val="PreformattatoHTML"/>
        <w:jc w:val="both"/>
      </w:pPr>
      <w:proofErr w:type="spellStart"/>
      <w:r>
        <w:t>connettivita'</w:t>
      </w:r>
      <w:proofErr w:type="spellEnd"/>
      <w:r>
        <w:t xml:space="preserve"> (SPC). </w:t>
      </w:r>
    </w:p>
    <w:p w:rsidR="003211B6" w:rsidRDefault="003211B6" w:rsidP="003211B6">
      <w:pPr>
        <w:pStyle w:val="PreformattatoHTML"/>
        <w:jc w:val="both"/>
      </w:pPr>
      <w:r>
        <w:t>6. Eventuali variazioni riguardanti le specifiche tecniche  di  cui</w:t>
      </w:r>
    </w:p>
    <w:p w:rsidR="003211B6" w:rsidRDefault="003211B6" w:rsidP="003211B6">
      <w:pPr>
        <w:pStyle w:val="PreformattatoHTML"/>
        <w:jc w:val="both"/>
      </w:pPr>
      <w:r>
        <w:t>al comma 3 saranno pubblicate sul sito internet del  Ministero  della</w:t>
      </w:r>
    </w:p>
    <w:p w:rsidR="003211B6" w:rsidRDefault="003211B6" w:rsidP="003211B6">
      <w:pPr>
        <w:pStyle w:val="PreformattatoHTML"/>
        <w:jc w:val="both"/>
      </w:pPr>
      <w:r>
        <w:t>salute  (www.nsis.salute.gov.it),  anche  in  attuazione  di   quanto</w:t>
      </w:r>
    </w:p>
    <w:p w:rsidR="003211B6" w:rsidRDefault="003211B6" w:rsidP="003211B6">
      <w:pPr>
        <w:pStyle w:val="PreformattatoHTML"/>
        <w:jc w:val="both"/>
      </w:pPr>
      <w:r>
        <w:t>previsto dall'art. 54 del decreto legislativo 7 marzo 2005, n. 82,  e</w:t>
      </w:r>
    </w:p>
    <w:p w:rsidR="003211B6" w:rsidRDefault="003211B6" w:rsidP="003211B6">
      <w:pPr>
        <w:pStyle w:val="PreformattatoHTML"/>
        <w:jc w:val="both"/>
      </w:pPr>
      <w:r>
        <w:t>successive modificazioni, concernente il codice  dell'amministrazione</w:t>
      </w:r>
    </w:p>
    <w:p w:rsidR="003211B6" w:rsidRDefault="003211B6" w:rsidP="003211B6">
      <w:pPr>
        <w:pStyle w:val="PreformattatoHTML"/>
        <w:jc w:val="both"/>
      </w:pPr>
      <w:r>
        <w:t xml:space="preserve">digitale. </w:t>
      </w:r>
    </w:p>
    <w:p w:rsidR="003211B6" w:rsidRDefault="003211B6" w:rsidP="003211B6">
      <w:pPr>
        <w:jc w:val="both"/>
      </w:pPr>
    </w:p>
    <w:p w:rsidR="003211B6" w:rsidRDefault="003211B6" w:rsidP="003211B6">
      <w:pPr>
        <w:pStyle w:val="PreformattatoHTML"/>
        <w:jc w:val="center"/>
      </w:pPr>
      <w:r>
        <w:t>Art. 6</w:t>
      </w:r>
    </w:p>
    <w:p w:rsidR="003211B6" w:rsidRDefault="003211B6" w:rsidP="003211B6">
      <w:pPr>
        <w:pStyle w:val="PreformattatoHTML"/>
      </w:pPr>
      <w:r>
        <w:lastRenderedPageBreak/>
        <w:t xml:space="preserve"> </w:t>
      </w:r>
    </w:p>
    <w:p w:rsidR="003211B6" w:rsidRDefault="003211B6" w:rsidP="003211B6">
      <w:pPr>
        <w:pStyle w:val="PreformattatoHTML"/>
      </w:pPr>
      <w:r>
        <w:t xml:space="preserve"> </w:t>
      </w:r>
    </w:p>
    <w:p w:rsidR="003211B6" w:rsidRDefault="003211B6" w:rsidP="003211B6">
      <w:pPr>
        <w:pStyle w:val="PreformattatoHTML"/>
        <w:jc w:val="center"/>
      </w:pPr>
      <w:r>
        <w:t>Disposizioni transitorie</w:t>
      </w:r>
    </w:p>
    <w:p w:rsidR="003211B6" w:rsidRDefault="003211B6" w:rsidP="003211B6">
      <w:pPr>
        <w:pStyle w:val="PreformattatoHTML"/>
      </w:pPr>
      <w:r>
        <w:t xml:space="preserve"> </w:t>
      </w:r>
    </w:p>
    <w:p w:rsidR="003211B6" w:rsidRDefault="003211B6" w:rsidP="003211B6">
      <w:pPr>
        <w:pStyle w:val="PreformattatoHTML"/>
      </w:pPr>
      <w:r>
        <w:t>1. Per le regioni e le province autonome che non  dispongano  delle</w:t>
      </w:r>
    </w:p>
    <w:p w:rsidR="003211B6" w:rsidRDefault="003211B6" w:rsidP="003211B6">
      <w:pPr>
        <w:pStyle w:val="PreformattatoHTML"/>
      </w:pPr>
      <w:r>
        <w:t xml:space="preserve">informazioni indicate all'art. 3, comma 1 e' prevista la </w:t>
      </w:r>
      <w:proofErr w:type="spellStart"/>
      <w:r>
        <w:t>possibilita'</w:t>
      </w:r>
      <w:proofErr w:type="spellEnd"/>
    </w:p>
    <w:p w:rsidR="003211B6" w:rsidRDefault="003211B6" w:rsidP="003211B6">
      <w:pPr>
        <w:pStyle w:val="PreformattatoHTML"/>
      </w:pPr>
      <w:r>
        <w:t>di avvalersi  di  un  differimento  dei  termini  per  l'avvio  delle</w:t>
      </w:r>
    </w:p>
    <w:p w:rsidR="003211B6" w:rsidRDefault="003211B6" w:rsidP="003211B6">
      <w:pPr>
        <w:pStyle w:val="PreformattatoHTML"/>
      </w:pPr>
      <w:r>
        <w:t xml:space="preserve">trasmissioni di cui all'art. 5, comma 1. </w:t>
      </w:r>
    </w:p>
    <w:p w:rsidR="003211B6" w:rsidRDefault="003211B6" w:rsidP="003211B6">
      <w:pPr>
        <w:pStyle w:val="PreformattatoHTML"/>
      </w:pPr>
      <w:r>
        <w:t>2. Per le regioni e le province  autonome  che  non  dispongano  di</w:t>
      </w:r>
    </w:p>
    <w:p w:rsidR="003211B6" w:rsidRDefault="003211B6" w:rsidP="003211B6">
      <w:pPr>
        <w:pStyle w:val="PreformattatoHTML"/>
      </w:pPr>
      <w:r>
        <w:t>servizi di cooperazione applicativa conformi alle regole dettate  dal</w:t>
      </w:r>
    </w:p>
    <w:p w:rsidR="003211B6" w:rsidRDefault="003211B6" w:rsidP="003211B6">
      <w:pPr>
        <w:pStyle w:val="PreformattatoHTML"/>
      </w:pPr>
      <w:r>
        <w:t xml:space="preserve">Sistema pubblico di </w:t>
      </w:r>
      <w:proofErr w:type="spellStart"/>
      <w:r>
        <w:t>connettivita'</w:t>
      </w:r>
      <w:proofErr w:type="spellEnd"/>
      <w:r>
        <w:t xml:space="preserve"> (SPC), nelle more  dell'adeguamento</w:t>
      </w:r>
    </w:p>
    <w:p w:rsidR="003211B6" w:rsidRDefault="003211B6" w:rsidP="003211B6">
      <w:pPr>
        <w:pStyle w:val="PreformattatoHTML"/>
      </w:pPr>
      <w:r>
        <w:t>dei sistemi regionali, e' possibile il conferimento dei dati  secondo</w:t>
      </w:r>
    </w:p>
    <w:p w:rsidR="003211B6" w:rsidRDefault="003211B6" w:rsidP="003211B6">
      <w:pPr>
        <w:pStyle w:val="PreformattatoHTML"/>
      </w:pPr>
      <w:r>
        <w:t xml:space="preserve">le </w:t>
      </w:r>
      <w:proofErr w:type="spellStart"/>
      <w:r>
        <w:t>modalita'</w:t>
      </w:r>
      <w:proofErr w:type="spellEnd"/>
      <w:r>
        <w:t xml:space="preserve">  alternative  descritte  nell'allegato  1  «Disciplinare</w:t>
      </w:r>
    </w:p>
    <w:p w:rsidR="003211B6" w:rsidRDefault="003211B6" w:rsidP="003211B6">
      <w:pPr>
        <w:pStyle w:val="PreformattatoHTML"/>
      </w:pPr>
      <w:r>
        <w:t xml:space="preserve">tecnico». </w:t>
      </w:r>
    </w:p>
    <w:p w:rsidR="003211B6" w:rsidRDefault="003211B6" w:rsidP="003211B6">
      <w:pPr>
        <w:pStyle w:val="PreformattatoHTML"/>
      </w:pPr>
      <w:r>
        <w:t>3.  Le  regioni  e  le  province  autonome  che  si  trovino  nella</w:t>
      </w:r>
    </w:p>
    <w:p w:rsidR="003211B6" w:rsidRDefault="003211B6" w:rsidP="003211B6">
      <w:pPr>
        <w:pStyle w:val="PreformattatoHTML"/>
      </w:pPr>
      <w:r>
        <w:t>condizione di cui al comma 1 o nella condizione di  cui  al  comma  2</w:t>
      </w:r>
    </w:p>
    <w:p w:rsidR="003211B6" w:rsidRDefault="003211B6" w:rsidP="003211B6">
      <w:pPr>
        <w:pStyle w:val="PreformattatoHTML"/>
      </w:pPr>
      <w:r>
        <w:t>trasmettono, entro 90 giorni dalla data  di  entrata  in  vigore  del</w:t>
      </w:r>
    </w:p>
    <w:p w:rsidR="003211B6" w:rsidRDefault="003211B6" w:rsidP="003211B6">
      <w:pPr>
        <w:pStyle w:val="PreformattatoHTML"/>
      </w:pPr>
      <w:r>
        <w:t>presente decreto, tramite apposita comunicazione al  Ministero  della</w:t>
      </w:r>
    </w:p>
    <w:p w:rsidR="003211B6" w:rsidRDefault="003211B6" w:rsidP="003211B6">
      <w:pPr>
        <w:pStyle w:val="PreformattatoHTML"/>
      </w:pPr>
      <w:r>
        <w:t>salute, Direzione  generale  del  sistema  informativo  e  statistico</w:t>
      </w:r>
    </w:p>
    <w:p w:rsidR="003211B6" w:rsidRDefault="003211B6" w:rsidP="003211B6">
      <w:pPr>
        <w:pStyle w:val="PreformattatoHTML"/>
      </w:pPr>
      <w:r>
        <w:t>sanitario, il Piano di adeguamento  dei  propri  sistemi  informativi</w:t>
      </w:r>
    </w:p>
    <w:p w:rsidR="003211B6" w:rsidRDefault="003211B6" w:rsidP="003211B6">
      <w:pPr>
        <w:pStyle w:val="PreformattatoHTML"/>
      </w:pPr>
      <w:r>
        <w:t>atto a consentire, non oltre il 31 dicembre 2012, l'alimentazione del</w:t>
      </w:r>
    </w:p>
    <w:p w:rsidR="003211B6" w:rsidRDefault="003211B6" w:rsidP="003211B6">
      <w:pPr>
        <w:pStyle w:val="PreformattatoHTML"/>
      </w:pPr>
      <w:r>
        <w:t>Sistema mediante la trasmissione trimestrale di tutte le informazioni</w:t>
      </w:r>
    </w:p>
    <w:p w:rsidR="003211B6" w:rsidRDefault="003211B6" w:rsidP="003211B6">
      <w:pPr>
        <w:pStyle w:val="PreformattatoHTML"/>
      </w:pPr>
      <w:r>
        <w:t xml:space="preserve">indicate all'art. 3, comma 1 </w:t>
      </w:r>
      <w:proofErr w:type="spellStart"/>
      <w:r>
        <w:t>nonche'</w:t>
      </w:r>
      <w:proofErr w:type="spellEnd"/>
      <w:r>
        <w:t xml:space="preserve"> l'indicazione della  data  entro</w:t>
      </w:r>
    </w:p>
    <w:p w:rsidR="003211B6" w:rsidRDefault="003211B6" w:rsidP="003211B6">
      <w:pPr>
        <w:pStyle w:val="PreformattatoHTML"/>
      </w:pPr>
      <w:r>
        <w:t xml:space="preserve">la quale saranno disponibili i servizi di cooperazione applicativa. </w:t>
      </w:r>
    </w:p>
    <w:p w:rsidR="003211B6" w:rsidRDefault="003211B6" w:rsidP="003211B6">
      <w:pPr>
        <w:pStyle w:val="PreformattatoHTML"/>
      </w:pPr>
      <w:r>
        <w:t xml:space="preserve">4. Il Piano di adeguamento di  cui  al  comma  3  </w:t>
      </w:r>
      <w:proofErr w:type="spellStart"/>
      <w:r>
        <w:t>sara'</w:t>
      </w:r>
      <w:proofErr w:type="spellEnd"/>
      <w:r>
        <w:t xml:space="preserve">  sottoposto</w:t>
      </w:r>
    </w:p>
    <w:p w:rsidR="003211B6" w:rsidRDefault="003211B6" w:rsidP="003211B6">
      <w:pPr>
        <w:pStyle w:val="PreformattatoHTML"/>
      </w:pPr>
      <w:r>
        <w:t>all'approvazione della Cabina di regia del Nuovo sistema  informativo</w:t>
      </w:r>
    </w:p>
    <w:p w:rsidR="003211B6" w:rsidRDefault="003211B6" w:rsidP="003211B6">
      <w:pPr>
        <w:pStyle w:val="PreformattatoHTML"/>
      </w:pPr>
      <w:r>
        <w:t xml:space="preserve">sanitario.  Quest'ultima  </w:t>
      </w:r>
      <w:proofErr w:type="spellStart"/>
      <w:r>
        <w:t>predisporra'</w:t>
      </w:r>
      <w:proofErr w:type="spellEnd"/>
      <w:r>
        <w:t xml:space="preserve">   verifiche   periodiche   per</w:t>
      </w:r>
    </w:p>
    <w:p w:rsidR="003211B6" w:rsidRDefault="003211B6" w:rsidP="003211B6">
      <w:pPr>
        <w:pStyle w:val="PreformattatoHTML"/>
      </w:pPr>
      <w:r>
        <w:t xml:space="preserve">valutare l'attuazione dei piani di adeguamento approvati. </w:t>
      </w:r>
    </w:p>
    <w:p w:rsidR="003211B6" w:rsidRDefault="003211B6" w:rsidP="003211B6">
      <w:pPr>
        <w:jc w:val="both"/>
      </w:pPr>
    </w:p>
    <w:p w:rsidR="003211B6" w:rsidRDefault="003211B6" w:rsidP="003211B6">
      <w:pPr>
        <w:pStyle w:val="PreformattatoHTML"/>
        <w:jc w:val="center"/>
      </w:pPr>
      <w:r>
        <w:t>Art. 7</w:t>
      </w:r>
    </w:p>
    <w:p w:rsidR="003211B6" w:rsidRDefault="003211B6" w:rsidP="003211B6">
      <w:pPr>
        <w:pStyle w:val="PreformattatoHTML"/>
      </w:pPr>
      <w:r>
        <w:t xml:space="preserve"> </w:t>
      </w:r>
    </w:p>
    <w:p w:rsidR="003211B6" w:rsidRDefault="003211B6" w:rsidP="003211B6">
      <w:pPr>
        <w:pStyle w:val="PreformattatoHTML"/>
      </w:pPr>
      <w:r>
        <w:t xml:space="preserve"> </w:t>
      </w:r>
    </w:p>
    <w:p w:rsidR="003211B6" w:rsidRDefault="003211B6" w:rsidP="003211B6">
      <w:pPr>
        <w:pStyle w:val="PreformattatoHTML"/>
        <w:jc w:val="center"/>
      </w:pPr>
      <w:r>
        <w:t>Ritardi ed inadempienze</w:t>
      </w:r>
    </w:p>
    <w:p w:rsidR="003211B6" w:rsidRDefault="003211B6" w:rsidP="003211B6">
      <w:pPr>
        <w:pStyle w:val="PreformattatoHTML"/>
      </w:pPr>
      <w:r>
        <w:t xml:space="preserve"> </w:t>
      </w:r>
    </w:p>
    <w:p w:rsidR="003211B6" w:rsidRDefault="003211B6" w:rsidP="003211B6">
      <w:pPr>
        <w:pStyle w:val="PreformattatoHTML"/>
      </w:pPr>
      <w:r>
        <w:t>1. Fino al 30 giugno 2013 le informazioni  trasmesse,  in  coerenza</w:t>
      </w:r>
    </w:p>
    <w:p w:rsidR="003211B6" w:rsidRDefault="003211B6" w:rsidP="003211B6">
      <w:pPr>
        <w:pStyle w:val="PreformattatoHTML"/>
      </w:pPr>
      <w:r>
        <w:t>con quanto previsto nei Piani di adeguamento,  saranno  sottoposte  a</w:t>
      </w:r>
    </w:p>
    <w:p w:rsidR="003211B6" w:rsidRDefault="003211B6" w:rsidP="003211B6">
      <w:pPr>
        <w:pStyle w:val="PreformattatoHTML"/>
      </w:pPr>
      <w:r>
        <w:t xml:space="preserve">verifica in ordine a completezza e </w:t>
      </w:r>
      <w:proofErr w:type="spellStart"/>
      <w:r>
        <w:t>qualita'</w:t>
      </w:r>
      <w:proofErr w:type="spellEnd"/>
      <w:r>
        <w:t>. A tal fine le regioni  e</w:t>
      </w:r>
    </w:p>
    <w:p w:rsidR="003211B6" w:rsidRDefault="003211B6" w:rsidP="003211B6">
      <w:pPr>
        <w:pStyle w:val="PreformattatoHTML"/>
      </w:pPr>
      <w:r>
        <w:t>le  province  autonome  trasmetteranno,   con   cadenza   semestrale,</w:t>
      </w:r>
    </w:p>
    <w:p w:rsidR="003211B6" w:rsidRDefault="003211B6" w:rsidP="003211B6">
      <w:pPr>
        <w:pStyle w:val="PreformattatoHTML"/>
      </w:pPr>
      <w:r>
        <w:t>relazioni che verranno esaminate dalla  Cabina  di  regia  del  Nuovo</w:t>
      </w:r>
    </w:p>
    <w:p w:rsidR="003211B6" w:rsidRDefault="003211B6" w:rsidP="003211B6">
      <w:pPr>
        <w:pStyle w:val="PreformattatoHTML"/>
      </w:pPr>
      <w:r>
        <w:t xml:space="preserve">sistema informativo sanitario. </w:t>
      </w:r>
    </w:p>
    <w:p w:rsidR="003211B6" w:rsidRDefault="003211B6" w:rsidP="003211B6">
      <w:pPr>
        <w:pStyle w:val="PreformattatoHTML"/>
      </w:pPr>
      <w:r>
        <w:t xml:space="preserve">2. Dal 1° luglio 2013 il conferimento dei dati  nelle  </w:t>
      </w:r>
      <w:proofErr w:type="spellStart"/>
      <w:r>
        <w:t>modalita'</w:t>
      </w:r>
      <w:proofErr w:type="spellEnd"/>
      <w:r>
        <w:t xml:space="preserve">  e</w:t>
      </w:r>
    </w:p>
    <w:p w:rsidR="003211B6" w:rsidRDefault="003211B6" w:rsidP="003211B6">
      <w:pPr>
        <w:pStyle w:val="PreformattatoHTML"/>
      </w:pPr>
      <w:r>
        <w:t>nei contenuti di cui  al  presente  decreto  e'  ricompreso  fra  gli</w:t>
      </w:r>
    </w:p>
    <w:p w:rsidR="003211B6" w:rsidRDefault="003211B6" w:rsidP="003211B6">
      <w:pPr>
        <w:pStyle w:val="PreformattatoHTML"/>
      </w:pPr>
      <w:r>
        <w:t>adempimenti cui sono tenute le regioni per l'accesso al finanziamento</w:t>
      </w:r>
    </w:p>
    <w:p w:rsidR="003211B6" w:rsidRDefault="003211B6" w:rsidP="003211B6">
      <w:pPr>
        <w:pStyle w:val="PreformattatoHTML"/>
      </w:pPr>
      <w:r>
        <w:t>integrativo a carico dello Stato, ai sensi dell'Intesa sancita  dalla</w:t>
      </w:r>
    </w:p>
    <w:p w:rsidR="003211B6" w:rsidRDefault="003211B6" w:rsidP="003211B6">
      <w:pPr>
        <w:pStyle w:val="PreformattatoHTML"/>
      </w:pPr>
      <w:r>
        <w:t>Conferenza permanente per i rapporti tra lo Stato, le  regioni  e  le</w:t>
      </w:r>
    </w:p>
    <w:p w:rsidR="003211B6" w:rsidRDefault="003211B6" w:rsidP="003211B6">
      <w:pPr>
        <w:pStyle w:val="PreformattatoHTML"/>
      </w:pPr>
      <w:r>
        <w:t>province autonome di Trento e di Bolzano nella seduta  del  23  marzo</w:t>
      </w:r>
    </w:p>
    <w:p w:rsidR="003211B6" w:rsidRDefault="003211B6" w:rsidP="003211B6">
      <w:pPr>
        <w:pStyle w:val="PreformattatoHTML"/>
      </w:pPr>
      <w:r>
        <w:t xml:space="preserve">2005. </w:t>
      </w:r>
    </w:p>
    <w:p w:rsidR="003211B6" w:rsidRDefault="003211B6" w:rsidP="003211B6">
      <w:pPr>
        <w:jc w:val="both"/>
      </w:pPr>
    </w:p>
    <w:p w:rsidR="003211B6" w:rsidRDefault="003211B6" w:rsidP="003211B6">
      <w:pPr>
        <w:pStyle w:val="PreformattatoHTML"/>
        <w:jc w:val="center"/>
      </w:pPr>
      <w:r>
        <w:t>Art. 8</w:t>
      </w:r>
    </w:p>
    <w:p w:rsidR="003211B6" w:rsidRDefault="003211B6" w:rsidP="003211B6">
      <w:pPr>
        <w:pStyle w:val="PreformattatoHTML"/>
      </w:pPr>
      <w:r>
        <w:t xml:space="preserve"> </w:t>
      </w:r>
    </w:p>
    <w:p w:rsidR="003211B6" w:rsidRDefault="003211B6" w:rsidP="003211B6">
      <w:pPr>
        <w:pStyle w:val="PreformattatoHTML"/>
      </w:pPr>
      <w:r>
        <w:t xml:space="preserve"> </w:t>
      </w:r>
    </w:p>
    <w:p w:rsidR="003211B6" w:rsidRDefault="003211B6" w:rsidP="003211B6">
      <w:pPr>
        <w:pStyle w:val="PreformattatoHTML"/>
        <w:jc w:val="center"/>
      </w:pPr>
      <w:r>
        <w:t>Trattamento dei dati</w:t>
      </w:r>
    </w:p>
    <w:p w:rsidR="003211B6" w:rsidRDefault="003211B6" w:rsidP="003211B6">
      <w:pPr>
        <w:pStyle w:val="PreformattatoHTML"/>
      </w:pPr>
      <w:r>
        <w:t xml:space="preserve"> </w:t>
      </w:r>
    </w:p>
    <w:p w:rsidR="003211B6" w:rsidRDefault="003211B6" w:rsidP="003211B6">
      <w:pPr>
        <w:pStyle w:val="PreformattatoHTML"/>
      </w:pPr>
      <w:r>
        <w:t>1. La riservatezza dei dati trattati nell'ambito  del  sistema,  ai</w:t>
      </w:r>
    </w:p>
    <w:p w:rsidR="003211B6" w:rsidRDefault="003211B6" w:rsidP="003211B6">
      <w:pPr>
        <w:pStyle w:val="PreformattatoHTML"/>
      </w:pPr>
      <w:r>
        <w:t>sensi  del  decreto  legislativo  30  giugno  2003,  n.  196  e,   in</w:t>
      </w:r>
    </w:p>
    <w:p w:rsidR="003211B6" w:rsidRDefault="003211B6" w:rsidP="003211B6">
      <w:pPr>
        <w:pStyle w:val="PreformattatoHTML"/>
      </w:pPr>
      <w:r>
        <w:t xml:space="preserve">particolare, dell'art. 34, comma  1,  lettera  h),  </w:t>
      </w:r>
      <w:proofErr w:type="spellStart"/>
      <w:r>
        <w:t>verra'</w:t>
      </w:r>
      <w:proofErr w:type="spellEnd"/>
      <w:r>
        <w:t xml:space="preserve">  garantita</w:t>
      </w:r>
    </w:p>
    <w:p w:rsidR="003211B6" w:rsidRDefault="003211B6" w:rsidP="003211B6">
      <w:pPr>
        <w:pStyle w:val="PreformattatoHTML"/>
      </w:pPr>
      <w:r>
        <w:t>dalle procedure di  sicurezza  relative  al  software  e  ai  servizi</w:t>
      </w:r>
    </w:p>
    <w:p w:rsidR="003211B6" w:rsidRDefault="003211B6" w:rsidP="003211B6">
      <w:pPr>
        <w:pStyle w:val="PreformattatoHTML"/>
      </w:pPr>
      <w:r>
        <w:t xml:space="preserve">telematici, in </w:t>
      </w:r>
      <w:proofErr w:type="spellStart"/>
      <w:r>
        <w:t>conformita'</w:t>
      </w:r>
      <w:proofErr w:type="spellEnd"/>
      <w:r>
        <w:t xml:space="preserve"> alle regole tecniche di cui  all'art.  71,</w:t>
      </w:r>
    </w:p>
    <w:p w:rsidR="003211B6" w:rsidRDefault="003211B6" w:rsidP="003211B6">
      <w:pPr>
        <w:pStyle w:val="PreformattatoHTML"/>
      </w:pPr>
      <w:r>
        <w:t xml:space="preserve">comma 1 del Codice dell'amministrazione digitale. </w:t>
      </w:r>
    </w:p>
    <w:p w:rsidR="003211B6" w:rsidRDefault="003211B6" w:rsidP="003211B6">
      <w:pPr>
        <w:pStyle w:val="PreformattatoHTML"/>
      </w:pPr>
      <w:r>
        <w:t>2. Nel Sistema sono raccolti e trattati solo i dati  indispensabili</w:t>
      </w:r>
    </w:p>
    <w:p w:rsidR="003211B6" w:rsidRDefault="003211B6" w:rsidP="003211B6">
      <w:pPr>
        <w:pStyle w:val="PreformattatoHTML"/>
      </w:pPr>
      <w:r>
        <w:lastRenderedPageBreak/>
        <w:t xml:space="preserve">per il  perseguimento  delle  </w:t>
      </w:r>
      <w:proofErr w:type="spellStart"/>
      <w:r>
        <w:t>finalita'</w:t>
      </w:r>
      <w:proofErr w:type="spellEnd"/>
      <w:r>
        <w:t xml:space="preserve">  del  presente  decreto,  con</w:t>
      </w:r>
    </w:p>
    <w:p w:rsidR="003211B6" w:rsidRDefault="003211B6" w:rsidP="003211B6">
      <w:pPr>
        <w:pStyle w:val="PreformattatoHTML"/>
      </w:pPr>
      <w:proofErr w:type="spellStart"/>
      <w:r>
        <w:t>modalita'</w:t>
      </w:r>
      <w:proofErr w:type="spellEnd"/>
      <w:r>
        <w:t xml:space="preserve">  e  logiche  di  organizzazione   ed   elaborazione   delle</w:t>
      </w:r>
    </w:p>
    <w:p w:rsidR="003211B6" w:rsidRDefault="003211B6" w:rsidP="003211B6">
      <w:pPr>
        <w:pStyle w:val="PreformattatoHTML"/>
      </w:pPr>
      <w:r>
        <w:t>informazioni dirette esclusivamente a  fornire  una  rappresentazione</w:t>
      </w:r>
    </w:p>
    <w:p w:rsidR="003211B6" w:rsidRDefault="003211B6" w:rsidP="003211B6">
      <w:pPr>
        <w:pStyle w:val="PreformattatoHTML"/>
      </w:pPr>
      <w:r>
        <w:t>aggregata dei dati. L'accesso degli  incaricati  del  trattamento  ai</w:t>
      </w:r>
    </w:p>
    <w:p w:rsidR="003211B6" w:rsidRDefault="003211B6" w:rsidP="003211B6">
      <w:pPr>
        <w:pStyle w:val="PreformattatoHTML"/>
      </w:pPr>
      <w:r>
        <w:t>dati registrati nel Sistema avviene attraverso chiavi di ricerca  che</w:t>
      </w:r>
    </w:p>
    <w:p w:rsidR="003211B6" w:rsidRDefault="003211B6" w:rsidP="003211B6">
      <w:pPr>
        <w:pStyle w:val="PreformattatoHTML"/>
      </w:pPr>
      <w:r>
        <w:t>non consentono,  anche  mediante  operazioni  di  interconnessione  e</w:t>
      </w:r>
    </w:p>
    <w:p w:rsidR="003211B6" w:rsidRDefault="003211B6" w:rsidP="003211B6">
      <w:pPr>
        <w:pStyle w:val="PreformattatoHTML"/>
      </w:pPr>
      <w:r>
        <w:t>raffronto,  la  consultazione,  la  selezione   o   l'estrazione   di</w:t>
      </w:r>
    </w:p>
    <w:p w:rsidR="003211B6" w:rsidRDefault="003211B6" w:rsidP="003211B6">
      <w:pPr>
        <w:pStyle w:val="PreformattatoHTML"/>
      </w:pPr>
      <w:r>
        <w:t>informazioni riferite a singoli individui  o  di  elenchi  di  codici</w:t>
      </w:r>
    </w:p>
    <w:p w:rsidR="003211B6" w:rsidRDefault="003211B6" w:rsidP="003211B6">
      <w:pPr>
        <w:pStyle w:val="PreformattatoHTML"/>
      </w:pPr>
      <w:r>
        <w:t>identificativi. Le funzioni applicative del Sistema non consentono la</w:t>
      </w:r>
    </w:p>
    <w:p w:rsidR="003211B6" w:rsidRDefault="003211B6" w:rsidP="003211B6">
      <w:pPr>
        <w:pStyle w:val="PreformattatoHTML"/>
      </w:pPr>
      <w:r>
        <w:t>consultazione e l'analisi di informazioni che rendano  identificabile</w:t>
      </w:r>
    </w:p>
    <w:p w:rsidR="003211B6" w:rsidRDefault="003211B6" w:rsidP="003211B6">
      <w:pPr>
        <w:pStyle w:val="PreformattatoHTML"/>
      </w:pPr>
      <w:r>
        <w:t>l'interessato ai sensi dei codici di deontologia e di buona  condotta</w:t>
      </w:r>
    </w:p>
    <w:p w:rsidR="003211B6" w:rsidRDefault="003211B6" w:rsidP="003211B6">
      <w:pPr>
        <w:pStyle w:val="PreformattatoHTML"/>
      </w:pPr>
      <w:r>
        <w:t>per  i  trattamenti  di  dati  personali  per  scopi   statistici   o</w:t>
      </w:r>
    </w:p>
    <w:p w:rsidR="003211B6" w:rsidRDefault="003211B6" w:rsidP="003211B6">
      <w:pPr>
        <w:pStyle w:val="PreformattatoHTML"/>
      </w:pPr>
      <w:r>
        <w:t>scientifici di cui agli allegati A3 e A4 del decreto  legislativo  30</w:t>
      </w:r>
    </w:p>
    <w:p w:rsidR="003211B6" w:rsidRDefault="003211B6" w:rsidP="003211B6">
      <w:pPr>
        <w:pStyle w:val="PreformattatoHTML"/>
      </w:pPr>
      <w:r>
        <w:t xml:space="preserve">giugno 2003, n. 196. </w:t>
      </w:r>
    </w:p>
    <w:p w:rsidR="003211B6" w:rsidRDefault="003211B6" w:rsidP="003211B6">
      <w:pPr>
        <w:pStyle w:val="PreformattatoHTML"/>
      </w:pPr>
      <w:r>
        <w:t>3.  Il  codice  univoco  e'  assegnato  a  ciascun   soggetto,   in</w:t>
      </w:r>
    </w:p>
    <w:p w:rsidR="003211B6" w:rsidRDefault="003211B6" w:rsidP="003211B6">
      <w:pPr>
        <w:pStyle w:val="PreformattatoHTML"/>
      </w:pPr>
      <w:r>
        <w:t>applicazione di quanto previsto  dalla  scheda  12  dello  schema  di</w:t>
      </w:r>
    </w:p>
    <w:p w:rsidR="003211B6" w:rsidRDefault="003211B6" w:rsidP="003211B6">
      <w:pPr>
        <w:pStyle w:val="PreformattatoHTML"/>
      </w:pPr>
      <w:r>
        <w:t>regolamento per  il  trattamento  dei  dati  sensibili  e  giudiziari</w:t>
      </w:r>
    </w:p>
    <w:p w:rsidR="003211B6" w:rsidRDefault="003211B6" w:rsidP="003211B6">
      <w:pPr>
        <w:pStyle w:val="PreformattatoHTML"/>
      </w:pPr>
      <w:r>
        <w:t>effettuati dalle regioni e province autonome. Qualora le regioni e le</w:t>
      </w:r>
    </w:p>
    <w:p w:rsidR="003211B6" w:rsidRDefault="003211B6" w:rsidP="003211B6">
      <w:pPr>
        <w:pStyle w:val="PreformattatoHTML"/>
      </w:pPr>
      <w:r>
        <w:t>province autonome non dispongano di sistemi di codifica, coerenti con</w:t>
      </w:r>
    </w:p>
    <w:p w:rsidR="003211B6" w:rsidRDefault="003211B6" w:rsidP="003211B6">
      <w:pPr>
        <w:pStyle w:val="PreformattatoHTML"/>
      </w:pPr>
      <w:r>
        <w:t>quanto stabilito con lo schema tipo di regolamento,  i  dati  saranno</w:t>
      </w:r>
    </w:p>
    <w:p w:rsidR="003211B6" w:rsidRDefault="003211B6" w:rsidP="003211B6">
      <w:pPr>
        <w:pStyle w:val="PreformattatoHTML"/>
      </w:pPr>
      <w:r>
        <w:t xml:space="preserve">inviati in forma anonima. </w:t>
      </w:r>
    </w:p>
    <w:p w:rsidR="003211B6" w:rsidRDefault="003211B6" w:rsidP="003211B6">
      <w:pPr>
        <w:pStyle w:val="PreformattatoHTML"/>
      </w:pPr>
      <w:r>
        <w:t xml:space="preserve">4. I dati inviati dalle regioni e  province  autonome,  </w:t>
      </w:r>
      <w:proofErr w:type="spellStart"/>
      <w:r>
        <w:t>gia'</w:t>
      </w:r>
      <w:proofErr w:type="spellEnd"/>
      <w:r>
        <w:t xml:space="preserve">  privi</w:t>
      </w:r>
    </w:p>
    <w:p w:rsidR="003211B6" w:rsidRDefault="003211B6" w:rsidP="003211B6">
      <w:pPr>
        <w:pStyle w:val="PreformattatoHTML"/>
      </w:pPr>
      <w:r>
        <w:t>degli  elementi  identificativi  diretti,  sono   archiviati   previa</w:t>
      </w:r>
    </w:p>
    <w:p w:rsidR="003211B6" w:rsidRDefault="003211B6" w:rsidP="003211B6">
      <w:pPr>
        <w:pStyle w:val="PreformattatoHTML"/>
      </w:pPr>
      <w:r>
        <w:t>separazione dei dati sanitari dagli altri dati. I dati sanitari  sono</w:t>
      </w:r>
    </w:p>
    <w:p w:rsidR="003211B6" w:rsidRDefault="003211B6" w:rsidP="003211B6">
      <w:pPr>
        <w:pStyle w:val="PreformattatoHTML"/>
      </w:pPr>
      <w:r>
        <w:t xml:space="preserve">trattati con tecniche crittografiche. </w:t>
      </w:r>
    </w:p>
    <w:p w:rsidR="003211B6" w:rsidRDefault="003211B6" w:rsidP="003211B6">
      <w:pPr>
        <w:pStyle w:val="PreformattatoHTML"/>
      </w:pPr>
      <w:r>
        <w:t>5.  Al  fine   di   rendere   le   informazioni   sulla   patologia</w:t>
      </w:r>
    </w:p>
    <w:p w:rsidR="003211B6" w:rsidRDefault="003211B6" w:rsidP="003211B6">
      <w:pPr>
        <w:pStyle w:val="PreformattatoHTML"/>
      </w:pPr>
      <w:r>
        <w:t>temporaneamente  inintelligibili  anche  a  chi  e'  autorizzato   ad</w:t>
      </w:r>
    </w:p>
    <w:p w:rsidR="003211B6" w:rsidRDefault="003211B6" w:rsidP="003211B6">
      <w:pPr>
        <w:pStyle w:val="PreformattatoHTML"/>
      </w:pPr>
      <w:r>
        <w:t xml:space="preserve">accedervi, le stesse sono trattate con tecniche crittografiche. </w:t>
      </w:r>
    </w:p>
    <w:p w:rsidR="003211B6" w:rsidRDefault="003211B6" w:rsidP="003211B6">
      <w:pPr>
        <w:jc w:val="both"/>
      </w:pPr>
    </w:p>
    <w:p w:rsidR="003211B6" w:rsidRDefault="003211B6" w:rsidP="003211B6">
      <w:pPr>
        <w:pStyle w:val="PreformattatoHTML"/>
        <w:jc w:val="center"/>
      </w:pPr>
      <w:r>
        <w:t>Art. 9</w:t>
      </w:r>
    </w:p>
    <w:p w:rsidR="003211B6" w:rsidRDefault="003211B6" w:rsidP="003211B6">
      <w:pPr>
        <w:pStyle w:val="PreformattatoHTML"/>
        <w:jc w:val="center"/>
      </w:pPr>
    </w:p>
    <w:p w:rsidR="003211B6" w:rsidRDefault="003211B6" w:rsidP="003211B6">
      <w:pPr>
        <w:pStyle w:val="PreformattatoHTML"/>
      </w:pPr>
      <w:r>
        <w:t xml:space="preserve"> </w:t>
      </w:r>
    </w:p>
    <w:p w:rsidR="003211B6" w:rsidRDefault="003211B6" w:rsidP="003211B6">
      <w:pPr>
        <w:pStyle w:val="PreformattatoHTML"/>
        <w:jc w:val="center"/>
      </w:pPr>
      <w:r>
        <w:t>Entrata in vigore</w:t>
      </w:r>
    </w:p>
    <w:p w:rsidR="003211B6" w:rsidRDefault="003211B6" w:rsidP="003211B6">
      <w:pPr>
        <w:pStyle w:val="PreformattatoHTML"/>
      </w:pPr>
      <w:r>
        <w:t xml:space="preserve"> </w:t>
      </w:r>
    </w:p>
    <w:p w:rsidR="003211B6" w:rsidRDefault="003211B6" w:rsidP="003211B6">
      <w:pPr>
        <w:pStyle w:val="PreformattatoHTML"/>
      </w:pPr>
      <w:r>
        <w:t>1. Il presente decreto entra in vigore il quindicesimo giorno dalla</w:t>
      </w:r>
    </w:p>
    <w:p w:rsidR="003211B6" w:rsidRDefault="003211B6" w:rsidP="003211B6">
      <w:pPr>
        <w:pStyle w:val="PreformattatoHTML"/>
      </w:pPr>
      <w:r>
        <w:t xml:space="preserve">pubblicazione nella Gazzetta Ufficiale della Repubblica italiana. </w:t>
      </w:r>
    </w:p>
    <w:p w:rsidR="003211B6" w:rsidRDefault="003211B6" w:rsidP="003211B6">
      <w:pPr>
        <w:pStyle w:val="PreformattatoHTML"/>
      </w:pPr>
      <w:r>
        <w:t xml:space="preserve">Il presente decreto </w:t>
      </w:r>
      <w:proofErr w:type="spellStart"/>
      <w:r>
        <w:t>sara'</w:t>
      </w:r>
      <w:proofErr w:type="spellEnd"/>
      <w:r>
        <w:t xml:space="preserve"> inviato ai competenti organi di controllo</w:t>
      </w:r>
    </w:p>
    <w:p w:rsidR="003211B6" w:rsidRDefault="003211B6" w:rsidP="003211B6">
      <w:pPr>
        <w:pStyle w:val="PreformattatoHTML"/>
      </w:pPr>
      <w:r>
        <w:t xml:space="preserve">e pubblicato nella Gazzetta Ufficiale della Repubblica italiana. </w:t>
      </w:r>
    </w:p>
    <w:p w:rsidR="003211B6" w:rsidRDefault="003211B6" w:rsidP="003211B6">
      <w:pPr>
        <w:pStyle w:val="PreformattatoHTML"/>
      </w:pPr>
      <w:r>
        <w:t xml:space="preserve">Roma, 6 giugno 2012 </w:t>
      </w:r>
    </w:p>
    <w:p w:rsidR="003211B6" w:rsidRDefault="003211B6" w:rsidP="003211B6">
      <w:pPr>
        <w:pStyle w:val="PreformattatoHTML"/>
      </w:pPr>
      <w:r>
        <w:t xml:space="preserve"> </w:t>
      </w:r>
    </w:p>
    <w:p w:rsidR="003211B6" w:rsidRDefault="003211B6" w:rsidP="003211B6">
      <w:pPr>
        <w:pStyle w:val="PreformattatoHTML"/>
      </w:pPr>
      <w:r>
        <w:t xml:space="preserve"> Il Ministro: </w:t>
      </w:r>
      <w:proofErr w:type="spellStart"/>
      <w:r>
        <w:t>Balduzzi</w:t>
      </w:r>
      <w:proofErr w:type="spellEnd"/>
      <w:r>
        <w:t xml:space="preserve"> </w:t>
      </w:r>
    </w:p>
    <w:p w:rsidR="003211B6" w:rsidRDefault="003211B6" w:rsidP="003211B6">
      <w:pPr>
        <w:jc w:val="both"/>
      </w:pPr>
    </w:p>
    <w:sectPr w:rsidR="003211B6" w:rsidSect="00CF38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211B6"/>
    <w:rsid w:val="003211B6"/>
    <w:rsid w:val="00CF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38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211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211B6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3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4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1679</Words>
  <Characters>9575</Characters>
  <Application>Microsoft Office Word</Application>
  <DocSecurity>0</DocSecurity>
  <Lines>79</Lines>
  <Paragraphs>22</Paragraphs>
  <ScaleCrop>false</ScaleCrop>
  <Company/>
  <LinksUpToDate>false</LinksUpToDate>
  <CharactersWithSpaces>11232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 Communication</dc:creator>
  <cp:keywords/>
  <dc:description/>
  <cp:lastModifiedBy>Heath Communication</cp:lastModifiedBy>
  <cp:revision>1</cp:revision>
  <dcterms:created xsi:type="dcterms:W3CDTF">2012-06-21T15:38:00Z</dcterms:created>
  <dcterms:modified xsi:type="dcterms:W3CDTF">2012-06-21T15:44:00Z</dcterms:modified>
</cp:coreProperties>
</file>